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D22C" w14:textId="77777777" w:rsidR="003B775C" w:rsidRPr="00AD68AD" w:rsidRDefault="003B775C" w:rsidP="003B775C">
      <w:pPr>
        <w:jc w:val="center"/>
        <w:rPr>
          <w:rFonts w:ascii="Omnes Light" w:hAnsi="Omnes Light"/>
          <w:b/>
          <w:sz w:val="28"/>
        </w:rPr>
      </w:pPr>
      <w:r w:rsidRPr="00AD68AD">
        <w:rPr>
          <w:rFonts w:ascii="Omnes Light" w:hAnsi="Omnes Light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62D6331" wp14:editId="26432DF6">
            <wp:simplePos x="0" y="0"/>
            <wp:positionH relativeFrom="margin">
              <wp:align>center</wp:align>
            </wp:positionH>
            <wp:positionV relativeFrom="paragraph">
              <wp:posOffset>-946851</wp:posOffset>
            </wp:positionV>
            <wp:extent cx="2576945" cy="91911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45" cy="91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8AD">
        <w:rPr>
          <w:rFonts w:ascii="Omnes Light" w:hAnsi="Omnes Light"/>
          <w:b/>
          <w:sz w:val="28"/>
        </w:rPr>
        <w:t xml:space="preserve">Algemene voorwaarden </w:t>
      </w:r>
      <w:r>
        <w:rPr>
          <w:rFonts w:ascii="Omnes Light" w:hAnsi="Omnes Light"/>
          <w:b/>
          <w:sz w:val="28"/>
        </w:rPr>
        <w:t>onderwijsbezoek ARTIS</w:t>
      </w:r>
    </w:p>
    <w:p w14:paraId="6515BDFF" w14:textId="773B70AB" w:rsidR="003B775C" w:rsidRDefault="003B775C" w:rsidP="003B775C">
      <w:pPr>
        <w:jc w:val="both"/>
        <w:rPr>
          <w:rFonts w:ascii="Omnes Light" w:hAnsi="Omnes Light"/>
        </w:rPr>
      </w:pPr>
      <w:r w:rsidRPr="00AD68AD">
        <w:rPr>
          <w:rFonts w:ascii="Omnes Light" w:hAnsi="Omnes Light"/>
        </w:rPr>
        <w:t>1. Deze voorwaarden zijn van toepassing op</w:t>
      </w:r>
      <w:r w:rsidR="00120524">
        <w:rPr>
          <w:rFonts w:ascii="Omnes Light" w:hAnsi="Omnes Light"/>
        </w:rPr>
        <w:t xml:space="preserve"> een</w:t>
      </w:r>
      <w:r>
        <w:rPr>
          <w:rFonts w:ascii="Omnes Light" w:hAnsi="Omnes Light"/>
        </w:rPr>
        <w:t xml:space="preserve"> onderwijsbezoek aan ARTIS</w:t>
      </w:r>
      <w:r w:rsidRPr="00AD68AD">
        <w:rPr>
          <w:rFonts w:ascii="Omnes Light" w:hAnsi="Omnes Light"/>
        </w:rPr>
        <w:t xml:space="preserve">. Een </w:t>
      </w:r>
      <w:r>
        <w:rPr>
          <w:rFonts w:ascii="Omnes Light" w:hAnsi="Omnes Light"/>
        </w:rPr>
        <w:t xml:space="preserve">onderwijsbezoek </w:t>
      </w:r>
      <w:r w:rsidRPr="00AD68AD">
        <w:rPr>
          <w:rFonts w:ascii="Omnes Light" w:hAnsi="Omnes Light"/>
        </w:rPr>
        <w:t xml:space="preserve">bestaat uit </w:t>
      </w:r>
      <w:r>
        <w:rPr>
          <w:rFonts w:ascii="Omnes Light" w:hAnsi="Omnes Light"/>
        </w:rPr>
        <w:t>toegangskaarten voor</w:t>
      </w:r>
      <w:r w:rsidR="00A1239B">
        <w:rPr>
          <w:rFonts w:ascii="Omnes Light" w:hAnsi="Omnes Light"/>
        </w:rPr>
        <w:t xml:space="preserve"> bezoekers (leerlingen en begeleiders) voor</w:t>
      </w:r>
      <w:r>
        <w:rPr>
          <w:rFonts w:ascii="Omnes Light" w:hAnsi="Omnes Light"/>
        </w:rPr>
        <w:t xml:space="preserve"> het ARTIS-Park, ARTIS-Micropia en/of het ARTIS-Groote Museum voor een specifieke datum en </w:t>
      </w:r>
      <w:r w:rsidR="00120524">
        <w:rPr>
          <w:rFonts w:ascii="Omnes Light" w:hAnsi="Omnes Light"/>
        </w:rPr>
        <w:t xml:space="preserve">voor een </w:t>
      </w:r>
      <w:r>
        <w:rPr>
          <w:rFonts w:ascii="Omnes Light" w:hAnsi="Omnes Light"/>
        </w:rPr>
        <w:t>bepaald tijdsslot, eventueel in combinatie met horecaproducten</w:t>
      </w:r>
      <w:r w:rsidR="00C130F0">
        <w:rPr>
          <w:rFonts w:ascii="Omnes Light" w:hAnsi="Omnes Light"/>
        </w:rPr>
        <w:t>,</w:t>
      </w:r>
      <w:r>
        <w:rPr>
          <w:rFonts w:ascii="Omnes Light" w:hAnsi="Omnes Light"/>
        </w:rPr>
        <w:t xml:space="preserve"> e</w:t>
      </w:r>
      <w:r w:rsidR="00120524">
        <w:rPr>
          <w:rFonts w:ascii="Omnes Light" w:hAnsi="Omnes Light"/>
        </w:rPr>
        <w:t xml:space="preserve">en </w:t>
      </w:r>
      <w:r>
        <w:rPr>
          <w:rFonts w:ascii="Omnes Light" w:hAnsi="Omnes Light"/>
        </w:rPr>
        <w:t xml:space="preserve">les en/of </w:t>
      </w:r>
      <w:r w:rsidR="00120524">
        <w:rPr>
          <w:rFonts w:ascii="Omnes Light" w:hAnsi="Omnes Light"/>
        </w:rPr>
        <w:t xml:space="preserve">een </w:t>
      </w:r>
      <w:r>
        <w:rPr>
          <w:rFonts w:ascii="Omnes Light" w:hAnsi="Omnes Light"/>
        </w:rPr>
        <w:t>werkboekje. Het is niet mogelijk een bezoek aan</w:t>
      </w:r>
      <w:r w:rsidR="00726899">
        <w:rPr>
          <w:rFonts w:ascii="Omnes Light" w:hAnsi="Omnes Light"/>
        </w:rPr>
        <w:t xml:space="preserve"> zowel</w:t>
      </w:r>
      <w:r>
        <w:rPr>
          <w:rFonts w:ascii="Omnes Light" w:hAnsi="Omnes Light"/>
        </w:rPr>
        <w:t xml:space="preserve"> het ARTIS-Park, ARTIS-Micropia </w:t>
      </w:r>
      <w:r w:rsidR="00726899">
        <w:rPr>
          <w:rFonts w:ascii="Omnes Light" w:hAnsi="Omnes Light"/>
        </w:rPr>
        <w:t>é</w:t>
      </w:r>
      <w:r>
        <w:rPr>
          <w:rFonts w:ascii="Omnes Light" w:hAnsi="Omnes Light"/>
        </w:rPr>
        <w:t xml:space="preserve">n het ARTIS-Groote Museum </w:t>
      </w:r>
      <w:r w:rsidR="00843A94" w:rsidRPr="00FB146F">
        <w:rPr>
          <w:rFonts w:ascii="Omnes Light" w:hAnsi="Omnes Light"/>
        </w:rPr>
        <w:t>op een dag te combineren</w:t>
      </w:r>
      <w:r w:rsidR="001F6664" w:rsidRPr="00FB146F">
        <w:rPr>
          <w:rFonts w:ascii="Omnes Light" w:hAnsi="Omnes Light"/>
        </w:rPr>
        <w:t xml:space="preserve"> (</w:t>
      </w:r>
      <w:r w:rsidR="001F6664">
        <w:rPr>
          <w:rFonts w:ascii="Omnes Light" w:hAnsi="Omnes Light"/>
        </w:rPr>
        <w:t xml:space="preserve">het combineren van twee </w:t>
      </w:r>
      <w:r w:rsidR="00C130F0">
        <w:rPr>
          <w:rFonts w:ascii="Omnes Light" w:hAnsi="Omnes Light"/>
        </w:rPr>
        <w:t>locaties</w:t>
      </w:r>
      <w:r w:rsidR="001F6664">
        <w:rPr>
          <w:rFonts w:ascii="Omnes Light" w:hAnsi="Omnes Light"/>
        </w:rPr>
        <w:t xml:space="preserve"> is wel mogelijk)</w:t>
      </w:r>
      <w:r>
        <w:rPr>
          <w:rFonts w:ascii="Omnes Light" w:hAnsi="Omnes Light"/>
        </w:rPr>
        <w:t xml:space="preserve">. </w:t>
      </w:r>
    </w:p>
    <w:p w14:paraId="0E26BB94" w14:textId="1E654BC5" w:rsidR="00C05DAF" w:rsidRDefault="003B775C" w:rsidP="003B775C">
      <w:pPr>
        <w:jc w:val="both"/>
        <w:rPr>
          <w:rFonts w:ascii="Omnes Light" w:hAnsi="Omnes Light"/>
        </w:rPr>
      </w:pPr>
      <w:r w:rsidRPr="00AD68AD">
        <w:rPr>
          <w:rFonts w:ascii="Omnes Light" w:hAnsi="Omnes Light"/>
        </w:rPr>
        <w:t>2. Indien</w:t>
      </w:r>
      <w:r w:rsidR="00DC1435">
        <w:rPr>
          <w:rFonts w:ascii="Omnes Light" w:hAnsi="Omnes Light"/>
        </w:rPr>
        <w:t xml:space="preserve"> </w:t>
      </w:r>
      <w:r w:rsidRPr="00AD68AD">
        <w:rPr>
          <w:rFonts w:ascii="Omnes Light" w:hAnsi="Omnes Light"/>
        </w:rPr>
        <w:t>aanvullende consumpties worden afgenomen</w:t>
      </w:r>
      <w:r w:rsidR="00C130F0">
        <w:rPr>
          <w:rFonts w:ascii="Omnes Light" w:hAnsi="Omnes Light"/>
        </w:rPr>
        <w:t xml:space="preserve"> tijdens het bezoek</w:t>
      </w:r>
      <w:r w:rsidRPr="00AD68AD">
        <w:rPr>
          <w:rFonts w:ascii="Omnes Light" w:hAnsi="Omnes Light"/>
        </w:rPr>
        <w:t xml:space="preserve"> </w:t>
      </w:r>
      <w:r w:rsidR="00145EF8">
        <w:rPr>
          <w:rFonts w:ascii="Omnes Light" w:hAnsi="Omnes Light"/>
        </w:rPr>
        <w:t>die niet vooraf te reserveren zijn</w:t>
      </w:r>
      <w:r w:rsidRPr="00AD68AD">
        <w:rPr>
          <w:rFonts w:ascii="Omnes Light" w:hAnsi="Omnes Light"/>
        </w:rPr>
        <w:t>, dan dienen deze direct te worden afgerekend bij de desbetreffende eet- of drinkgelegenheid</w:t>
      </w:r>
      <w:r w:rsidR="000838A8">
        <w:rPr>
          <w:rFonts w:ascii="Omnes Light" w:hAnsi="Omnes Light"/>
        </w:rPr>
        <w:t>,</w:t>
      </w:r>
      <w:r w:rsidR="00C130F0">
        <w:rPr>
          <w:rFonts w:ascii="Omnes Light" w:hAnsi="Omnes Light"/>
        </w:rPr>
        <w:t xml:space="preserve"> tenzij het gaat om extra aantallen van een al geboekt product. </w:t>
      </w:r>
    </w:p>
    <w:p w14:paraId="7EF6CB5E" w14:textId="7B9A4476" w:rsidR="00A1239B" w:rsidRDefault="00A1239B" w:rsidP="003B775C">
      <w:pPr>
        <w:jc w:val="both"/>
        <w:rPr>
          <w:rFonts w:ascii="Omnes Light" w:hAnsi="Omnes Light"/>
        </w:rPr>
      </w:pPr>
      <w:r>
        <w:rPr>
          <w:rFonts w:ascii="Omnes Light" w:hAnsi="Omnes Light"/>
        </w:rPr>
        <w:t xml:space="preserve">3. </w:t>
      </w:r>
      <w:r w:rsidRPr="00AD68AD">
        <w:rPr>
          <w:rFonts w:ascii="Omnes Light" w:hAnsi="Omnes Light"/>
        </w:rPr>
        <w:t xml:space="preserve">De boeking wordt pas omgezet in een definitieve reservering nadat een officiële bevestigingsmail </w:t>
      </w:r>
      <w:r w:rsidR="00DC1435">
        <w:rPr>
          <w:rFonts w:ascii="Omnes Light" w:hAnsi="Omnes Light"/>
        </w:rPr>
        <w:t>is</w:t>
      </w:r>
      <w:r w:rsidRPr="00AD68AD">
        <w:rPr>
          <w:rFonts w:ascii="Omnes Light" w:hAnsi="Omnes Light"/>
        </w:rPr>
        <w:t xml:space="preserve"> ontvangen. Zolang er geen officiële bevestiging is ontvangen, is de boeking niet definitief.</w:t>
      </w:r>
      <w:r w:rsidR="003B775C" w:rsidRPr="00AD68AD">
        <w:rPr>
          <w:rFonts w:ascii="Omnes Light" w:hAnsi="Omnes Light"/>
        </w:rPr>
        <w:t xml:space="preserve"> </w:t>
      </w:r>
      <w:r w:rsidR="00DC1435">
        <w:rPr>
          <w:rFonts w:ascii="Omnes Light" w:hAnsi="Omnes Light"/>
        </w:rPr>
        <w:t>In geval van</w:t>
      </w:r>
      <w:r w:rsidR="00C05DAF">
        <w:rPr>
          <w:rFonts w:ascii="Omnes Light" w:hAnsi="Omnes Light"/>
        </w:rPr>
        <w:t xml:space="preserve"> twijfel </w:t>
      </w:r>
      <w:r w:rsidR="00771EC5">
        <w:rPr>
          <w:rFonts w:ascii="Omnes Light" w:hAnsi="Omnes Light"/>
        </w:rPr>
        <w:t xml:space="preserve">dient de onderwijsinstelling </w:t>
      </w:r>
      <w:r w:rsidR="00C05DAF">
        <w:rPr>
          <w:rFonts w:ascii="Omnes Light" w:hAnsi="Omnes Light"/>
        </w:rPr>
        <w:t xml:space="preserve">contact op </w:t>
      </w:r>
      <w:r w:rsidR="00771EC5">
        <w:rPr>
          <w:rFonts w:ascii="Omnes Light" w:hAnsi="Omnes Light"/>
        </w:rPr>
        <w:t>te nemen met ARTIS</w:t>
      </w:r>
      <w:r w:rsidR="00C05DAF">
        <w:rPr>
          <w:rFonts w:ascii="Omnes Light" w:hAnsi="Omnes Light"/>
        </w:rPr>
        <w:t>.</w:t>
      </w:r>
    </w:p>
    <w:p w14:paraId="5CE4D49A" w14:textId="018411A9" w:rsidR="00A1239B" w:rsidRDefault="00A1239B" w:rsidP="003B775C">
      <w:pPr>
        <w:jc w:val="both"/>
        <w:rPr>
          <w:rFonts w:ascii="Omnes Light" w:hAnsi="Omnes Light"/>
        </w:rPr>
      </w:pPr>
      <w:r>
        <w:rPr>
          <w:rFonts w:ascii="Omnes Light" w:hAnsi="Omnes Light"/>
        </w:rPr>
        <w:t xml:space="preserve">4. Annuleringen en/of wijzigingen van de reservering kunnen online worden doorgevoerd, mits uiterlijk </w:t>
      </w:r>
      <w:r w:rsidR="00145EF8">
        <w:rPr>
          <w:rFonts w:ascii="Omnes Light" w:hAnsi="Omnes Light"/>
        </w:rPr>
        <w:t>één week</w:t>
      </w:r>
      <w:r>
        <w:rPr>
          <w:rFonts w:ascii="Omnes Light" w:hAnsi="Omnes Light"/>
        </w:rPr>
        <w:t xml:space="preserve"> voor de geboekte reserveringsdatum. Binnen </w:t>
      </w:r>
      <w:r w:rsidR="00145EF8">
        <w:rPr>
          <w:rFonts w:ascii="Omnes Light" w:hAnsi="Omnes Light"/>
        </w:rPr>
        <w:t>één week</w:t>
      </w:r>
      <w:r>
        <w:rPr>
          <w:rFonts w:ascii="Omnes Light" w:hAnsi="Omnes Light"/>
        </w:rPr>
        <w:t xml:space="preserve"> </w:t>
      </w:r>
      <w:r w:rsidR="00145EF8">
        <w:rPr>
          <w:rFonts w:ascii="Omnes Light" w:hAnsi="Omnes Light"/>
        </w:rPr>
        <w:t>voorafgaand aan</w:t>
      </w:r>
      <w:r>
        <w:rPr>
          <w:rFonts w:ascii="Omnes Light" w:hAnsi="Omnes Light"/>
        </w:rPr>
        <w:t xml:space="preserve"> de reserveringsdatum zijn wijzigingen of annuleringen niet meer mogelijk</w:t>
      </w:r>
      <w:r w:rsidR="000A1829">
        <w:rPr>
          <w:rFonts w:ascii="Omnes Light" w:hAnsi="Omnes Light"/>
        </w:rPr>
        <w:t xml:space="preserve">. </w:t>
      </w:r>
      <w:r w:rsidR="000838A8">
        <w:rPr>
          <w:rFonts w:ascii="Omnes Light" w:hAnsi="Omnes Light"/>
        </w:rPr>
        <w:t xml:space="preserve">In dat geval, </w:t>
      </w:r>
      <w:r w:rsidR="00D92D7B">
        <w:rPr>
          <w:rFonts w:ascii="Omnes Light" w:hAnsi="Omnes Light"/>
        </w:rPr>
        <w:t xml:space="preserve">of bij het niet (op tijd) </w:t>
      </w:r>
      <w:r w:rsidR="00771EC5">
        <w:rPr>
          <w:rFonts w:ascii="Omnes Light" w:hAnsi="Omnes Light"/>
        </w:rPr>
        <w:t>verschijnen</w:t>
      </w:r>
      <w:r w:rsidR="00D92D7B">
        <w:rPr>
          <w:rFonts w:ascii="Omnes Light" w:hAnsi="Omnes Light"/>
        </w:rPr>
        <w:t xml:space="preserve"> op de reserveringsdatum</w:t>
      </w:r>
      <w:r w:rsidR="000838A8">
        <w:rPr>
          <w:rFonts w:ascii="Omnes Light" w:hAnsi="Omnes Light"/>
        </w:rPr>
        <w:t>,</w:t>
      </w:r>
      <w:r w:rsidR="00D92D7B">
        <w:rPr>
          <w:rFonts w:ascii="Omnes Light" w:hAnsi="Omnes Light"/>
        </w:rPr>
        <w:t xml:space="preserve"> </w:t>
      </w:r>
      <w:r w:rsidR="000A1829">
        <w:rPr>
          <w:rFonts w:ascii="Omnes Light" w:hAnsi="Omnes Light"/>
        </w:rPr>
        <w:t>is ARTIS gerechtigd de volledige reservering</w:t>
      </w:r>
      <w:r w:rsidR="00046C21">
        <w:rPr>
          <w:rFonts w:ascii="Omnes Light" w:hAnsi="Omnes Light"/>
        </w:rPr>
        <w:t>swaarde</w:t>
      </w:r>
      <w:r w:rsidR="000A1829">
        <w:rPr>
          <w:rFonts w:ascii="Omnes Light" w:hAnsi="Omnes Light"/>
        </w:rPr>
        <w:t xml:space="preserve"> in </w:t>
      </w:r>
      <w:r w:rsidR="00046C21">
        <w:rPr>
          <w:rFonts w:ascii="Omnes Light" w:hAnsi="Omnes Light"/>
        </w:rPr>
        <w:t>r</w:t>
      </w:r>
      <w:r w:rsidR="000A1829">
        <w:rPr>
          <w:rFonts w:ascii="Omnes Light" w:hAnsi="Omnes Light"/>
        </w:rPr>
        <w:t xml:space="preserve">ekening </w:t>
      </w:r>
      <w:r w:rsidR="00046C21">
        <w:rPr>
          <w:rFonts w:ascii="Omnes Light" w:hAnsi="Omnes Light"/>
        </w:rPr>
        <w:t xml:space="preserve">te </w:t>
      </w:r>
      <w:r w:rsidR="000A1829">
        <w:rPr>
          <w:rFonts w:ascii="Omnes Light" w:hAnsi="Omnes Light"/>
        </w:rPr>
        <w:t>brengen.</w:t>
      </w:r>
      <w:r w:rsidR="00C05DAF">
        <w:rPr>
          <w:rFonts w:ascii="Omnes Light" w:hAnsi="Omnes Light"/>
        </w:rPr>
        <w:t xml:space="preserve"> De onderwijsinstelling zal in dat geval een factuur van ARTIS ontvangen.</w:t>
      </w:r>
    </w:p>
    <w:p w14:paraId="51BCF0BC" w14:textId="77777777" w:rsidR="002A55E2" w:rsidRPr="00AD68AD" w:rsidRDefault="001E2B79" w:rsidP="002A55E2">
      <w:pPr>
        <w:jc w:val="both"/>
        <w:rPr>
          <w:rFonts w:ascii="Omnes Light" w:hAnsi="Omnes Light"/>
        </w:rPr>
      </w:pPr>
      <w:r>
        <w:rPr>
          <w:rFonts w:ascii="Omnes Light" w:hAnsi="Omnes Light"/>
        </w:rPr>
        <w:t>5</w:t>
      </w:r>
      <w:r w:rsidR="002A55E2" w:rsidRPr="00AD68AD">
        <w:rPr>
          <w:rFonts w:ascii="Omnes Light" w:hAnsi="Omnes Light"/>
        </w:rPr>
        <w:t xml:space="preserve">. ARTIS is bevoegd een boeking van een </w:t>
      </w:r>
      <w:r w:rsidR="00FC7E78">
        <w:rPr>
          <w:rFonts w:ascii="Omnes Light" w:hAnsi="Omnes Light"/>
        </w:rPr>
        <w:t>onderwijsbezoek</w:t>
      </w:r>
      <w:r w:rsidR="002A55E2" w:rsidRPr="00AD68AD">
        <w:rPr>
          <w:rFonts w:ascii="Omnes Light" w:hAnsi="Omnes Light"/>
        </w:rPr>
        <w:t xml:space="preserve"> op elk moment</w:t>
      </w:r>
      <w:r w:rsidR="00FC7E78">
        <w:rPr>
          <w:rFonts w:ascii="Omnes Light" w:hAnsi="Omnes Light"/>
        </w:rPr>
        <w:t xml:space="preserve"> kosteloos</w:t>
      </w:r>
      <w:r w:rsidR="002A55E2" w:rsidRPr="00AD68AD">
        <w:rPr>
          <w:rFonts w:ascii="Omnes Light" w:hAnsi="Omnes Light"/>
        </w:rPr>
        <w:t xml:space="preserve"> te annuleren.</w:t>
      </w:r>
    </w:p>
    <w:p w14:paraId="2B63D436" w14:textId="5EB7B44D" w:rsidR="00145EF8" w:rsidRDefault="001E2B79" w:rsidP="003B775C">
      <w:pPr>
        <w:jc w:val="both"/>
        <w:rPr>
          <w:rFonts w:ascii="Omnes Light" w:hAnsi="Omnes Light"/>
        </w:rPr>
      </w:pPr>
      <w:r>
        <w:rPr>
          <w:rFonts w:ascii="Omnes Light" w:hAnsi="Omnes Light"/>
        </w:rPr>
        <w:t>6</w:t>
      </w:r>
      <w:r w:rsidR="00A1239B">
        <w:rPr>
          <w:rFonts w:ascii="Omnes Light" w:hAnsi="Omnes Light"/>
        </w:rPr>
        <w:t>. Het geboekte onderwijsbezoek</w:t>
      </w:r>
      <w:r w:rsidR="00133550">
        <w:rPr>
          <w:rFonts w:ascii="Omnes Light" w:hAnsi="Omnes Light"/>
        </w:rPr>
        <w:t xml:space="preserve"> kan </w:t>
      </w:r>
      <w:r w:rsidR="00145EF8">
        <w:rPr>
          <w:rFonts w:ascii="Omnes Light" w:hAnsi="Omnes Light"/>
        </w:rPr>
        <w:t>voor</w:t>
      </w:r>
      <w:r w:rsidR="00133550">
        <w:rPr>
          <w:rFonts w:ascii="Omnes Light" w:hAnsi="Omnes Light"/>
        </w:rPr>
        <w:t>af worden betaald aan de kassa (</w:t>
      </w:r>
      <w:r w:rsidR="00133550">
        <w:rPr>
          <w:rFonts w:ascii="Omnes Light" w:hAnsi="Omnes Light"/>
          <w:i/>
        </w:rPr>
        <w:t xml:space="preserve">pin </w:t>
      </w:r>
      <w:proofErr w:type="spellStart"/>
      <w:r w:rsidR="00133550">
        <w:rPr>
          <w:rFonts w:ascii="Omnes Light" w:hAnsi="Omnes Light"/>
          <w:i/>
        </w:rPr>
        <w:t>only</w:t>
      </w:r>
      <w:proofErr w:type="spellEnd"/>
      <w:r w:rsidR="00133550">
        <w:rPr>
          <w:rFonts w:ascii="Omnes Light" w:hAnsi="Omnes Light"/>
        </w:rPr>
        <w:t>) of kan</w:t>
      </w:r>
      <w:r w:rsidR="00A1239B">
        <w:rPr>
          <w:rFonts w:ascii="Omnes Light" w:hAnsi="Omnes Light"/>
        </w:rPr>
        <w:t xml:space="preserve"> door ARTIS achteraf </w:t>
      </w:r>
      <w:r w:rsidR="00133550">
        <w:rPr>
          <w:rFonts w:ascii="Omnes Light" w:hAnsi="Omnes Light"/>
        </w:rPr>
        <w:t xml:space="preserve">worden </w:t>
      </w:r>
      <w:r w:rsidR="00A1239B">
        <w:rPr>
          <w:rFonts w:ascii="Omnes Light" w:hAnsi="Omnes Light"/>
        </w:rPr>
        <w:t>gefactureerd. De betalingstermijn bedraagt 30 dagen na verzenddatum</w:t>
      </w:r>
      <w:r w:rsidR="00171FE5">
        <w:rPr>
          <w:rFonts w:ascii="Omnes Light" w:hAnsi="Omnes Light"/>
        </w:rPr>
        <w:t xml:space="preserve"> van de factuur</w:t>
      </w:r>
      <w:r w:rsidR="00A1239B">
        <w:rPr>
          <w:rFonts w:ascii="Omnes Light" w:hAnsi="Omnes Light"/>
        </w:rPr>
        <w:t xml:space="preserve">. </w:t>
      </w:r>
    </w:p>
    <w:p w14:paraId="586C3F80" w14:textId="488CC6C3" w:rsidR="00A1239B" w:rsidRDefault="00726899" w:rsidP="003B775C">
      <w:pPr>
        <w:jc w:val="both"/>
        <w:rPr>
          <w:rFonts w:ascii="Omnes Light" w:hAnsi="Omnes Light"/>
        </w:rPr>
      </w:pPr>
      <w:r>
        <w:rPr>
          <w:rFonts w:ascii="Omnes Light" w:hAnsi="Omnes Light"/>
        </w:rPr>
        <w:t xml:space="preserve">Het aantal leerlingen en begeleiders wordt op de dag van bezoek door ARTIS geteld. </w:t>
      </w:r>
      <w:r w:rsidR="00A1239B">
        <w:rPr>
          <w:rFonts w:ascii="Omnes Light" w:hAnsi="Omnes Light"/>
        </w:rPr>
        <w:t>Indien</w:t>
      </w:r>
      <w:r w:rsidR="00153CD0">
        <w:rPr>
          <w:rFonts w:ascii="Omnes Light" w:hAnsi="Omnes Light"/>
        </w:rPr>
        <w:t xml:space="preserve"> er meer of minder leerlingen of begeleiders geteld worden dan het aantal toegangskaarten </w:t>
      </w:r>
      <w:r w:rsidR="00171FE5">
        <w:rPr>
          <w:rFonts w:ascii="Omnes Light" w:hAnsi="Omnes Light"/>
        </w:rPr>
        <w:t xml:space="preserve">zoals vermeld </w:t>
      </w:r>
      <w:r w:rsidR="00153CD0">
        <w:rPr>
          <w:rFonts w:ascii="Omnes Light" w:hAnsi="Omnes Light"/>
        </w:rPr>
        <w:t xml:space="preserve">in de definitieve reservering, dan zal ARTIS dit corrigeren. Eventueel gereserveerde horecaproducten worden </w:t>
      </w:r>
      <w:r w:rsidR="002A55E2">
        <w:rPr>
          <w:rFonts w:ascii="Omnes Light" w:hAnsi="Omnes Light"/>
        </w:rPr>
        <w:t>niet</w:t>
      </w:r>
      <w:r w:rsidR="00153CD0">
        <w:rPr>
          <w:rFonts w:ascii="Omnes Light" w:hAnsi="Omnes Light"/>
        </w:rPr>
        <w:t xml:space="preserve"> gecorrigeerd</w:t>
      </w:r>
      <w:r w:rsidR="00C05DAF">
        <w:rPr>
          <w:rFonts w:ascii="Omnes Light" w:hAnsi="Omnes Light"/>
        </w:rPr>
        <w:t>, tenzij er meer producten afgenomen worden.</w:t>
      </w:r>
    </w:p>
    <w:p w14:paraId="4BCCFE38" w14:textId="61F167E8" w:rsidR="00A1239B" w:rsidRPr="00FB146F" w:rsidRDefault="001E2B79" w:rsidP="003B775C">
      <w:pPr>
        <w:jc w:val="both"/>
        <w:rPr>
          <w:rFonts w:ascii="Omnes Light" w:hAnsi="Omnes Light"/>
        </w:rPr>
      </w:pPr>
      <w:r>
        <w:rPr>
          <w:rFonts w:ascii="Omnes Light" w:hAnsi="Omnes Light"/>
        </w:rPr>
        <w:t>7</w:t>
      </w:r>
      <w:r w:rsidR="002A55E2">
        <w:rPr>
          <w:rFonts w:ascii="Omnes Light" w:hAnsi="Omnes Light"/>
        </w:rPr>
        <w:t>. Leerlingen mogen alleen onder begeleiding het ARTIS-Park, ARTIS-Micropia en/of het ARTIS-Groote Museum bezoeken. Voor het primair onderwijs geldt minimaal één begeleider per vijf leerlingen. Voor</w:t>
      </w:r>
      <w:r w:rsidR="00A6466A">
        <w:rPr>
          <w:rFonts w:ascii="Omnes Light" w:hAnsi="Omnes Light"/>
        </w:rPr>
        <w:t xml:space="preserve"> </w:t>
      </w:r>
      <w:r w:rsidR="00A6466A" w:rsidRPr="00FB146F">
        <w:rPr>
          <w:rFonts w:ascii="Omnes Light" w:hAnsi="Omnes Light"/>
        </w:rPr>
        <w:t>de onderbouw van</w:t>
      </w:r>
      <w:r w:rsidR="002A55E2" w:rsidRPr="00FB146F">
        <w:rPr>
          <w:rFonts w:ascii="Omnes Light" w:hAnsi="Omnes Light"/>
        </w:rPr>
        <w:t xml:space="preserve"> het voortgezet onderwijs minimaal twee begeleiders per klas.</w:t>
      </w:r>
      <w:r w:rsidR="00A6466A" w:rsidRPr="00FB146F">
        <w:rPr>
          <w:rFonts w:ascii="Omnes Light" w:hAnsi="Omnes Light"/>
        </w:rPr>
        <w:t xml:space="preserve"> Leerlingen uit de bovenbouw buiten klassenverband om kunnen zelfstandig een opdracht doen in het Park en de musea.  In klassenverb</w:t>
      </w:r>
      <w:r w:rsidR="00843A94" w:rsidRPr="00FB146F">
        <w:rPr>
          <w:rFonts w:ascii="Omnes Light" w:hAnsi="Omnes Light"/>
        </w:rPr>
        <w:t>an</w:t>
      </w:r>
      <w:r w:rsidR="00A6466A" w:rsidRPr="00FB146F">
        <w:rPr>
          <w:rFonts w:ascii="Omnes Light" w:hAnsi="Omnes Light"/>
        </w:rPr>
        <w:t xml:space="preserve">d </w:t>
      </w:r>
      <w:r w:rsidR="00843A94" w:rsidRPr="00FB146F">
        <w:rPr>
          <w:rFonts w:ascii="Omnes Light" w:hAnsi="Omnes Light"/>
        </w:rPr>
        <w:t>(20+ leerlingen</w:t>
      </w:r>
      <w:r w:rsidR="00FB146F" w:rsidRPr="00FB146F">
        <w:rPr>
          <w:rFonts w:ascii="Omnes Light" w:hAnsi="Omnes Light"/>
        </w:rPr>
        <w:t>)</w:t>
      </w:r>
      <w:r w:rsidR="00843A94" w:rsidRPr="00FB146F">
        <w:rPr>
          <w:rFonts w:ascii="Omnes Light" w:hAnsi="Omnes Light"/>
        </w:rPr>
        <w:t xml:space="preserve"> </w:t>
      </w:r>
      <w:r w:rsidR="00A6466A" w:rsidRPr="00FB146F">
        <w:rPr>
          <w:rFonts w:ascii="Omnes Light" w:hAnsi="Omnes Light"/>
        </w:rPr>
        <w:t xml:space="preserve">wordt vast gehouden aan minimaal twee begeleiders per klas. </w:t>
      </w:r>
    </w:p>
    <w:p w14:paraId="124199B1" w14:textId="77777777" w:rsidR="001E2B79" w:rsidRDefault="001E2B79" w:rsidP="003B775C">
      <w:pPr>
        <w:jc w:val="both"/>
        <w:rPr>
          <w:rFonts w:ascii="Omnes Light" w:hAnsi="Omnes Light"/>
        </w:rPr>
      </w:pPr>
      <w:r>
        <w:rPr>
          <w:rFonts w:ascii="Omnes Light" w:hAnsi="Omnes Light"/>
        </w:rPr>
        <w:t>8</w:t>
      </w:r>
      <w:r w:rsidR="002A55E2">
        <w:rPr>
          <w:rFonts w:ascii="Omnes Light" w:hAnsi="Omnes Light"/>
        </w:rPr>
        <w:t>. Per klas kan er maximaal één les en één werkboekje worden geboekt.</w:t>
      </w:r>
      <w:r>
        <w:rPr>
          <w:rFonts w:ascii="Omnes Light" w:hAnsi="Omnes Light"/>
        </w:rPr>
        <w:t xml:space="preserve"> In overleg met ARTIS kan hiervan worden afgeweken.</w:t>
      </w:r>
      <w:r w:rsidR="002A55E2">
        <w:rPr>
          <w:rFonts w:ascii="Omnes Light" w:hAnsi="Omnes Light"/>
        </w:rPr>
        <w:t xml:space="preserve"> Geboekte lessen en werkboekjes worden kosteloos door ARTIS verstrekt. Scholen dienen zelf te zorgen voor potloden en pennen.</w:t>
      </w:r>
      <w:r w:rsidR="00C05DAF">
        <w:rPr>
          <w:rFonts w:ascii="Omnes Light" w:hAnsi="Omnes Light"/>
        </w:rPr>
        <w:t xml:space="preserve"> </w:t>
      </w:r>
      <w:r w:rsidR="00C05DAF" w:rsidRPr="00C05DAF">
        <w:rPr>
          <w:rFonts w:ascii="Omnes Light" w:hAnsi="Omnes Light"/>
        </w:rPr>
        <w:t xml:space="preserve">Indien het geboekte onderwijsmateriaal op de dag zelf niet voorradig is, zal ARTIS een alternatief </w:t>
      </w:r>
      <w:r w:rsidR="000838A8">
        <w:rPr>
          <w:rFonts w:ascii="Omnes Light" w:hAnsi="Omnes Light"/>
        </w:rPr>
        <w:t>proberen</w:t>
      </w:r>
      <w:r w:rsidR="00C05DAF" w:rsidRPr="00C05DAF">
        <w:rPr>
          <w:rFonts w:ascii="Omnes Light" w:hAnsi="Omnes Light"/>
        </w:rPr>
        <w:t xml:space="preserve"> aan te bieden.</w:t>
      </w:r>
    </w:p>
    <w:p w14:paraId="79B1CBA0" w14:textId="052C0740" w:rsidR="001E2B79" w:rsidRPr="00AD68AD" w:rsidRDefault="00C0532C" w:rsidP="001E2B79">
      <w:pPr>
        <w:jc w:val="both"/>
        <w:rPr>
          <w:rFonts w:ascii="Omnes Light" w:hAnsi="Omnes Light"/>
        </w:rPr>
      </w:pPr>
      <w:r>
        <w:rPr>
          <w:rFonts w:ascii="Omnes Light" w:hAnsi="Omnes Light"/>
        </w:rPr>
        <w:t>9</w:t>
      </w:r>
      <w:r w:rsidR="001E2B79" w:rsidRPr="00AD68AD">
        <w:rPr>
          <w:rFonts w:ascii="Omnes Light" w:hAnsi="Omnes Light"/>
        </w:rPr>
        <w:t xml:space="preserve">. </w:t>
      </w:r>
      <w:r w:rsidR="001E2B79">
        <w:rPr>
          <w:rFonts w:ascii="Omnes Light" w:hAnsi="Omnes Light"/>
        </w:rPr>
        <w:t>Het onderwijsbezoek is</w:t>
      </w:r>
      <w:r w:rsidR="001E2B79" w:rsidRPr="00AD68AD">
        <w:rPr>
          <w:rFonts w:ascii="Omnes Light" w:hAnsi="Omnes Light"/>
        </w:rPr>
        <w:t xml:space="preserve"> exclusief uitrijkaarten voor het ARTIS-parkeerterrein.</w:t>
      </w:r>
      <w:r w:rsidR="001E2B79">
        <w:rPr>
          <w:rFonts w:ascii="Omnes Light" w:hAnsi="Omnes Light"/>
        </w:rPr>
        <w:t xml:space="preserve"> Bij vervoer met personenauto’s geldt het reguliere parkeertarief. </w:t>
      </w:r>
      <w:r w:rsidR="00145EF8">
        <w:rPr>
          <w:rFonts w:ascii="Omnes Light" w:hAnsi="Omnes Light"/>
        </w:rPr>
        <w:t>Parkeerkaarten kunnen worden meegenomen in de factuur of direct aan de kassa worden afgerekend (</w:t>
      </w:r>
      <w:r w:rsidR="00145EF8" w:rsidRPr="00DC1435">
        <w:rPr>
          <w:rFonts w:ascii="Omnes Light" w:hAnsi="Omnes Light"/>
          <w:i/>
        </w:rPr>
        <w:t xml:space="preserve">pin </w:t>
      </w:r>
      <w:proofErr w:type="spellStart"/>
      <w:r w:rsidR="00145EF8" w:rsidRPr="00DC1435">
        <w:rPr>
          <w:rFonts w:ascii="Omnes Light" w:hAnsi="Omnes Light"/>
          <w:i/>
        </w:rPr>
        <w:t>only</w:t>
      </w:r>
      <w:proofErr w:type="spellEnd"/>
      <w:r w:rsidR="00145EF8">
        <w:rPr>
          <w:rFonts w:ascii="Omnes Light" w:hAnsi="Omnes Light"/>
        </w:rPr>
        <w:t xml:space="preserve">). </w:t>
      </w:r>
      <w:r w:rsidR="001E2B79">
        <w:rPr>
          <w:rFonts w:ascii="Omnes Light" w:hAnsi="Omnes Light"/>
        </w:rPr>
        <w:t xml:space="preserve">Voor bussen bestaat een kosteloze parkeergelegenheid </w:t>
      </w:r>
      <w:r w:rsidR="0090793C" w:rsidRPr="00DC1435">
        <w:rPr>
          <w:rFonts w:ascii="Omnes Light" w:hAnsi="Omnes Light"/>
        </w:rPr>
        <w:t>naast</w:t>
      </w:r>
      <w:r w:rsidR="0090793C">
        <w:rPr>
          <w:rFonts w:ascii="Omnes Light" w:hAnsi="Omnes Light"/>
          <w:color w:val="FF0000"/>
        </w:rPr>
        <w:t xml:space="preserve"> </w:t>
      </w:r>
      <w:r w:rsidR="001E2B79">
        <w:rPr>
          <w:rFonts w:ascii="Omnes Light" w:hAnsi="Omnes Light"/>
        </w:rPr>
        <w:t xml:space="preserve">het ARTIS-Park. Het in- en uitstappen uit bussen is enkel toegestaan op het parkeerterrein van ARTIS. </w:t>
      </w:r>
      <w:bookmarkStart w:id="0" w:name="_GoBack"/>
      <w:bookmarkEnd w:id="0"/>
    </w:p>
    <w:p w14:paraId="34DDBF66" w14:textId="77777777" w:rsidR="003B775C" w:rsidRDefault="001E2B79" w:rsidP="003B775C">
      <w:pPr>
        <w:jc w:val="both"/>
        <w:rPr>
          <w:rFonts w:ascii="Omnes Light" w:hAnsi="Omnes Light"/>
        </w:rPr>
      </w:pPr>
      <w:r>
        <w:rPr>
          <w:rFonts w:ascii="Omnes Light" w:hAnsi="Omnes Light"/>
        </w:rPr>
        <w:t>1</w:t>
      </w:r>
      <w:r w:rsidR="00C0532C">
        <w:rPr>
          <w:rFonts w:ascii="Omnes Light" w:hAnsi="Omnes Light"/>
        </w:rPr>
        <w:t>0</w:t>
      </w:r>
      <w:r w:rsidR="003B775C" w:rsidRPr="00AD68AD">
        <w:rPr>
          <w:rFonts w:ascii="Omnes Light" w:hAnsi="Omnes Light"/>
        </w:rPr>
        <w:t xml:space="preserve">. </w:t>
      </w:r>
      <w:r w:rsidR="002A55E2">
        <w:rPr>
          <w:rFonts w:ascii="Omnes Light" w:hAnsi="Omnes Light"/>
        </w:rPr>
        <w:t>Boekingen voor een onderwijsbezoek</w:t>
      </w:r>
      <w:r w:rsidR="003B775C" w:rsidRPr="00AD68AD">
        <w:rPr>
          <w:rFonts w:ascii="Omnes Light" w:hAnsi="Omnes Light"/>
        </w:rPr>
        <w:t xml:space="preserve"> mogen niet worden doorverkocht. Een </w:t>
      </w:r>
      <w:r w:rsidR="002A55E2">
        <w:rPr>
          <w:rFonts w:ascii="Omnes Light" w:hAnsi="Omnes Light"/>
        </w:rPr>
        <w:t xml:space="preserve">onderwijsbezoek </w:t>
      </w:r>
      <w:r w:rsidR="003B775C" w:rsidRPr="00AD68AD">
        <w:rPr>
          <w:rFonts w:ascii="Omnes Light" w:hAnsi="Omnes Light"/>
        </w:rPr>
        <w:t>is niet geldig in combinatie met andere aanbiedingen en acties.</w:t>
      </w:r>
      <w:r w:rsidR="00A1239B">
        <w:rPr>
          <w:rFonts w:ascii="Omnes Light" w:hAnsi="Omnes Light"/>
        </w:rPr>
        <w:t xml:space="preserve"> </w:t>
      </w:r>
      <w:r w:rsidR="00B568A9">
        <w:rPr>
          <w:rFonts w:ascii="Omnes Light" w:hAnsi="Omnes Light"/>
        </w:rPr>
        <w:t>Het ARTIS-lidmaatschap kan niet worden ingezet.</w:t>
      </w:r>
      <w:r w:rsidR="00C05DAF">
        <w:rPr>
          <w:rFonts w:ascii="Omnes Light" w:hAnsi="Omnes Light"/>
        </w:rPr>
        <w:t xml:space="preserve"> </w:t>
      </w:r>
      <w:r w:rsidR="00C05DAF" w:rsidRPr="00C05DAF">
        <w:rPr>
          <w:rFonts w:ascii="Omnes Light" w:hAnsi="Omnes Light"/>
        </w:rPr>
        <w:t>Voor iedere leerling en begeleider wordt het geldende educatieve tarief op het moment van boeken gerekend.</w:t>
      </w:r>
    </w:p>
    <w:p w14:paraId="3A0472B6" w14:textId="77777777" w:rsidR="003B775C" w:rsidRPr="00AD68AD" w:rsidRDefault="003B775C" w:rsidP="003B775C">
      <w:pPr>
        <w:jc w:val="both"/>
        <w:rPr>
          <w:rFonts w:ascii="Omnes Light" w:hAnsi="Omnes Light"/>
        </w:rPr>
      </w:pPr>
      <w:r w:rsidRPr="00AD68AD">
        <w:rPr>
          <w:rFonts w:ascii="Omnes Light" w:hAnsi="Omnes Light"/>
        </w:rPr>
        <w:lastRenderedPageBreak/>
        <w:t>1</w:t>
      </w:r>
      <w:r w:rsidR="00C0532C">
        <w:rPr>
          <w:rFonts w:ascii="Omnes Light" w:hAnsi="Omnes Light"/>
        </w:rPr>
        <w:t>1</w:t>
      </w:r>
      <w:r w:rsidRPr="00AD68AD">
        <w:rPr>
          <w:rFonts w:ascii="Omnes Light" w:hAnsi="Omnes Light"/>
        </w:rPr>
        <w:t xml:space="preserve">. Op </w:t>
      </w:r>
      <w:r w:rsidR="00B568A9">
        <w:rPr>
          <w:rFonts w:ascii="Omnes Light" w:hAnsi="Omnes Light"/>
        </w:rPr>
        <w:t>het</w:t>
      </w:r>
      <w:r w:rsidRPr="00AD68AD">
        <w:rPr>
          <w:rFonts w:ascii="Omnes Light" w:hAnsi="Omnes Light"/>
        </w:rPr>
        <w:t xml:space="preserve"> bezoek aan ARTIS is het Bezoekersreglement van ARTIS van toepassing (verkrijgbaar bij de kassa’s van ARTIS</w:t>
      </w:r>
      <w:r w:rsidR="00C05DAF">
        <w:rPr>
          <w:rFonts w:ascii="Omnes Light" w:hAnsi="Omnes Light"/>
        </w:rPr>
        <w:t xml:space="preserve">-Park, </w:t>
      </w:r>
      <w:r w:rsidRPr="00AD68AD">
        <w:rPr>
          <w:rFonts w:ascii="Omnes Light" w:hAnsi="Omnes Light"/>
        </w:rPr>
        <w:t>ARTIS-Micropia</w:t>
      </w:r>
      <w:r w:rsidR="00C05DAF">
        <w:rPr>
          <w:rFonts w:ascii="Omnes Light" w:hAnsi="Omnes Light"/>
        </w:rPr>
        <w:t xml:space="preserve">, ARTIS-Groote museum </w:t>
      </w:r>
      <w:r w:rsidRPr="00AD68AD">
        <w:rPr>
          <w:rFonts w:ascii="Omnes Light" w:hAnsi="Omnes Light"/>
        </w:rPr>
        <w:t xml:space="preserve">en op www.artis.nl). Door het boeken van een </w:t>
      </w:r>
      <w:r w:rsidR="001E2B79">
        <w:rPr>
          <w:rFonts w:ascii="Omnes Light" w:hAnsi="Omnes Light"/>
        </w:rPr>
        <w:t>onderwijsbezoek</w:t>
      </w:r>
      <w:r w:rsidRPr="00AD68AD">
        <w:rPr>
          <w:rFonts w:ascii="Omnes Light" w:hAnsi="Omnes Light"/>
        </w:rPr>
        <w:t xml:space="preserve">, accepteer je het </w:t>
      </w:r>
      <w:hyperlink r:id="rId5" w:history="1">
        <w:r w:rsidRPr="00AD68AD">
          <w:rPr>
            <w:rStyle w:val="Hyperlink"/>
            <w:rFonts w:ascii="Omnes Light" w:hAnsi="Omnes Light"/>
          </w:rPr>
          <w:t>Bezoekersreglement</w:t>
        </w:r>
      </w:hyperlink>
      <w:r w:rsidRPr="00AD68AD">
        <w:rPr>
          <w:rFonts w:ascii="Omnes Light" w:hAnsi="Omnes Light"/>
        </w:rPr>
        <w:t xml:space="preserve">. </w:t>
      </w:r>
    </w:p>
    <w:p w14:paraId="57B194F8" w14:textId="77777777" w:rsidR="003B775C" w:rsidRPr="00AD68AD" w:rsidRDefault="003B775C" w:rsidP="003B775C">
      <w:pPr>
        <w:jc w:val="both"/>
        <w:rPr>
          <w:rFonts w:ascii="Omnes Light" w:hAnsi="Omnes Light"/>
        </w:rPr>
      </w:pPr>
      <w:r w:rsidRPr="00AD68AD">
        <w:rPr>
          <w:rFonts w:ascii="Omnes Light" w:hAnsi="Omnes Light"/>
        </w:rPr>
        <w:t>1</w:t>
      </w:r>
      <w:r w:rsidR="00C0532C">
        <w:rPr>
          <w:rFonts w:ascii="Omnes Light" w:hAnsi="Omnes Light"/>
        </w:rPr>
        <w:t>2</w:t>
      </w:r>
      <w:r w:rsidRPr="00AD68AD">
        <w:rPr>
          <w:rFonts w:ascii="Omnes Light" w:hAnsi="Omnes Light"/>
        </w:rPr>
        <w:t xml:space="preserve">. ARTIS verwerkt persoonsgegevens met inachtneming van de geldende wet- en regelgeving. Hoe wij dat doen kun je lezen in onze </w:t>
      </w:r>
      <w:hyperlink r:id="rId6" w:history="1">
        <w:r w:rsidRPr="00AD68AD">
          <w:rPr>
            <w:rStyle w:val="Hyperlink"/>
            <w:rFonts w:ascii="Omnes Light" w:hAnsi="Omnes Light"/>
          </w:rPr>
          <w:t xml:space="preserve">Privacyverklaring </w:t>
        </w:r>
      </w:hyperlink>
      <w:r w:rsidRPr="00AD68AD">
        <w:rPr>
          <w:rFonts w:ascii="Omnes Light" w:hAnsi="Omnes Light"/>
        </w:rPr>
        <w:t>.</w:t>
      </w:r>
    </w:p>
    <w:p w14:paraId="52ACDAAA" w14:textId="4B022A5E" w:rsidR="00FB308D" w:rsidRDefault="003B775C" w:rsidP="00FC7E78">
      <w:pPr>
        <w:jc w:val="both"/>
        <w:rPr>
          <w:rFonts w:ascii="Omnes Light" w:hAnsi="Omnes Light"/>
        </w:rPr>
      </w:pPr>
      <w:r w:rsidRPr="00AD68AD">
        <w:rPr>
          <w:rFonts w:ascii="Omnes Light" w:hAnsi="Omnes Light"/>
        </w:rPr>
        <w:t>1</w:t>
      </w:r>
      <w:r w:rsidR="00C0532C">
        <w:rPr>
          <w:rFonts w:ascii="Omnes Light" w:hAnsi="Omnes Light"/>
        </w:rPr>
        <w:t>3</w:t>
      </w:r>
      <w:r w:rsidRPr="00AD68AD">
        <w:rPr>
          <w:rFonts w:ascii="Omnes Light" w:hAnsi="Omnes Light"/>
        </w:rPr>
        <w:t xml:space="preserve">. ARTIS behoudt zich het recht voor deze voorwaarden tussentijds te wijzigen. De meest recente versie van de algemene voorwaarden kun je terugvinden op </w:t>
      </w:r>
      <w:hyperlink r:id="rId7" w:history="1">
        <w:r w:rsidRPr="00AD68AD">
          <w:rPr>
            <w:rStyle w:val="Hyperlink"/>
            <w:rFonts w:ascii="Omnes Light" w:hAnsi="Omnes Light"/>
          </w:rPr>
          <w:t>www.artis.nl</w:t>
        </w:r>
      </w:hyperlink>
      <w:r w:rsidRPr="00AD68AD">
        <w:rPr>
          <w:rFonts w:ascii="Omnes Light" w:hAnsi="Omnes Light"/>
        </w:rPr>
        <w:t>.</w:t>
      </w:r>
    </w:p>
    <w:p w14:paraId="2D204505" w14:textId="5671EED0" w:rsidR="00A6466A" w:rsidRPr="00FB146F" w:rsidRDefault="00A6466A" w:rsidP="00FC7E78">
      <w:pPr>
        <w:jc w:val="both"/>
        <w:rPr>
          <w:rFonts w:ascii="Omnes Light" w:hAnsi="Omnes Light"/>
        </w:rPr>
      </w:pPr>
      <w:r w:rsidRPr="00FB146F">
        <w:rPr>
          <w:rFonts w:ascii="Omnes Light" w:hAnsi="Omnes Light"/>
        </w:rPr>
        <w:t xml:space="preserve">Onder onderwijs verstaan wij: primair- en voortgezet onderwijs/ speciaal onderwijs/ mbo/ hbo / wo / </w:t>
      </w:r>
      <w:proofErr w:type="spellStart"/>
      <w:r w:rsidRPr="00FB146F">
        <w:rPr>
          <w:rFonts w:ascii="Omnes Light" w:hAnsi="Omnes Light"/>
        </w:rPr>
        <w:t>summerschools</w:t>
      </w:r>
      <w:proofErr w:type="spellEnd"/>
      <w:r w:rsidRPr="00FB146F">
        <w:rPr>
          <w:rFonts w:ascii="Omnes Light" w:hAnsi="Omnes Light"/>
        </w:rPr>
        <w:t>/ taalschool/ onderwijs voor vluchtelingen</w:t>
      </w:r>
      <w:r w:rsidR="00843A94" w:rsidRPr="00FB146F">
        <w:rPr>
          <w:rFonts w:ascii="Omnes Light" w:hAnsi="Omnes Light"/>
        </w:rPr>
        <w:t xml:space="preserve"> welke op doordeweekse dagen buiten de vakanties een bezoek brengen aan ARTIS.</w:t>
      </w:r>
    </w:p>
    <w:p w14:paraId="54227C6E" w14:textId="73B42D8A" w:rsidR="00843A94" w:rsidRPr="00FB146F" w:rsidRDefault="00843A94" w:rsidP="00FC7E78">
      <w:pPr>
        <w:jc w:val="both"/>
        <w:rPr>
          <w:rFonts w:ascii="Omnes Light" w:hAnsi="Omnes Light"/>
        </w:rPr>
      </w:pPr>
      <w:r w:rsidRPr="00FB146F">
        <w:rPr>
          <w:rFonts w:ascii="Omnes Light" w:hAnsi="Omnes Light"/>
        </w:rPr>
        <w:t>Andere soorten onderwijs zoals naschoolse – en of buitenschoolse opvang vallen onder het reguliere- of zorgkaarttarief.</w:t>
      </w:r>
    </w:p>
    <w:p w14:paraId="4C4D8D2A" w14:textId="2FF94A54" w:rsidR="00FB0D42" w:rsidRDefault="003B775C" w:rsidP="00FC7E78">
      <w:pPr>
        <w:jc w:val="both"/>
      </w:pPr>
      <w:r w:rsidRPr="00AD68AD">
        <w:rPr>
          <w:rFonts w:ascii="Omnes Light" w:hAnsi="Omnes Light"/>
          <w:i/>
        </w:rPr>
        <w:t xml:space="preserve">Versie: </w:t>
      </w:r>
      <w:r w:rsidR="00771EC5">
        <w:rPr>
          <w:rFonts w:ascii="Omnes Light" w:hAnsi="Omnes Light"/>
          <w:i/>
        </w:rPr>
        <w:t>BB0811</w:t>
      </w:r>
      <w:r w:rsidR="00133550">
        <w:rPr>
          <w:rFonts w:ascii="Omnes Light" w:hAnsi="Omnes Light"/>
          <w:i/>
        </w:rPr>
        <w:t>2023</w:t>
      </w:r>
    </w:p>
    <w:sectPr w:rsidR="00FB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Light">
    <w:panose1 w:val="00000000000000000000"/>
    <w:charset w:val="00"/>
    <w:family w:val="modern"/>
    <w:notTrueType/>
    <w:pitch w:val="variable"/>
    <w:sig w:usb0="800000AF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5C"/>
    <w:rsid w:val="00046C21"/>
    <w:rsid w:val="000838A8"/>
    <w:rsid w:val="000A1829"/>
    <w:rsid w:val="00120524"/>
    <w:rsid w:val="00133550"/>
    <w:rsid w:val="00145EF8"/>
    <w:rsid w:val="00153CD0"/>
    <w:rsid w:val="001719B8"/>
    <w:rsid w:val="00171FE5"/>
    <w:rsid w:val="001902E8"/>
    <w:rsid w:val="001E2B79"/>
    <w:rsid w:val="001F6664"/>
    <w:rsid w:val="002920D1"/>
    <w:rsid w:val="002A55E2"/>
    <w:rsid w:val="003B775C"/>
    <w:rsid w:val="00726899"/>
    <w:rsid w:val="00771EC5"/>
    <w:rsid w:val="00843A94"/>
    <w:rsid w:val="0090793C"/>
    <w:rsid w:val="00A1239B"/>
    <w:rsid w:val="00A6466A"/>
    <w:rsid w:val="00B568A9"/>
    <w:rsid w:val="00C0532C"/>
    <w:rsid w:val="00C05DAF"/>
    <w:rsid w:val="00C130F0"/>
    <w:rsid w:val="00D92D7B"/>
    <w:rsid w:val="00DC1435"/>
    <w:rsid w:val="00FB0D42"/>
    <w:rsid w:val="00FB146F"/>
    <w:rsid w:val="00FB308D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791D"/>
  <w15:chartTrackingRefBased/>
  <w15:docId w15:val="{5A6DCDBA-5C7D-4BA3-BDBB-4490DBB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77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775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775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335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35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35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35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355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is.nl/nl/footer/privacyverklaring/" TargetMode="External"/><Relationship Id="rId5" Type="http://schemas.openxmlformats.org/officeDocument/2006/relationships/hyperlink" Target="https://www.artis.nl/nl/footer/algemene-voorwaarden/bezoekersreglemen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ARTIS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Janse</dc:creator>
  <cp:keywords/>
  <dc:description/>
  <cp:lastModifiedBy>Birre Büller</cp:lastModifiedBy>
  <cp:revision>2</cp:revision>
  <dcterms:created xsi:type="dcterms:W3CDTF">2023-12-19T09:22:00Z</dcterms:created>
  <dcterms:modified xsi:type="dcterms:W3CDTF">2023-12-19T09:22:00Z</dcterms:modified>
</cp:coreProperties>
</file>